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0F90E" w14:textId="2606B9AB" w:rsidR="00E21622" w:rsidRPr="00E27A07" w:rsidRDefault="00C367CA" w:rsidP="00C367CA">
      <w:pPr>
        <w:pStyle w:val="a7"/>
        <w:rPr>
          <w:rFonts w:ascii="宋体" w:eastAsia="宋体" w:hAnsi="宋体"/>
          <w:sz w:val="36"/>
          <w:szCs w:val="36"/>
        </w:rPr>
      </w:pPr>
      <w:r w:rsidRPr="00E27A07">
        <w:rPr>
          <w:rFonts w:ascii="宋体" w:eastAsia="宋体" w:hAnsi="宋体" w:hint="eastAsia"/>
          <w:sz w:val="36"/>
          <w:szCs w:val="36"/>
        </w:rPr>
        <w:t>东方剑桥教育集团招生简章</w:t>
      </w:r>
    </w:p>
    <w:p w14:paraId="6B0DA5BE" w14:textId="2F6CF4C1" w:rsidR="00760F11" w:rsidRPr="00E27A07" w:rsidRDefault="00760F11" w:rsidP="00E27A07">
      <w:pPr>
        <w:spacing w:line="480" w:lineRule="exact"/>
        <w:ind w:firstLineChars="200" w:firstLine="560"/>
        <w:rPr>
          <w:rFonts w:ascii="宋体" w:eastAsia="宋体" w:hAnsi="宋体"/>
          <w:sz w:val="28"/>
          <w:szCs w:val="28"/>
        </w:rPr>
      </w:pPr>
      <w:r w:rsidRPr="00E27A07">
        <w:rPr>
          <w:rFonts w:ascii="宋体" w:eastAsia="宋体" w:hAnsi="宋体" w:hint="eastAsia"/>
          <w:sz w:val="28"/>
          <w:szCs w:val="28"/>
        </w:rPr>
        <w:t>东方剑桥教育集团创建于</w:t>
      </w:r>
      <w:r w:rsidRPr="00E27A07">
        <w:rPr>
          <w:rFonts w:ascii="宋体" w:eastAsia="宋体" w:hAnsi="宋体"/>
          <w:sz w:val="28"/>
          <w:szCs w:val="28"/>
        </w:rPr>
        <w:t>1986年。经过三十年的发展，集团已成为涵盖高等教育、</w:t>
      </w:r>
      <w:r w:rsidRPr="00E27A07">
        <w:rPr>
          <w:rFonts w:ascii="宋体" w:eastAsia="宋体" w:hAnsi="宋体" w:hint="eastAsia"/>
          <w:sz w:val="28"/>
          <w:szCs w:val="28"/>
        </w:rPr>
        <w:t>基础教育、职业教育、学前教育以及国际教育的现代化教育实体。</w:t>
      </w:r>
      <w:r w:rsidRPr="00E27A07">
        <w:rPr>
          <w:rFonts w:ascii="宋体" w:eastAsia="宋体" w:hAnsi="宋体"/>
          <w:sz w:val="28"/>
          <w:szCs w:val="28"/>
        </w:rPr>
        <w:t>140所直营幼儿园、中</w:t>
      </w:r>
      <w:r w:rsidRPr="00E27A07">
        <w:rPr>
          <w:rFonts w:ascii="宋体" w:eastAsia="宋体" w:hAnsi="宋体" w:hint="eastAsia"/>
          <w:sz w:val="28"/>
          <w:szCs w:val="28"/>
        </w:rPr>
        <w:t>小学、职业院校、国家统招本科大学辐射全国</w:t>
      </w:r>
      <w:r w:rsidRPr="00E27A07">
        <w:rPr>
          <w:rFonts w:ascii="宋体" w:eastAsia="宋体" w:hAnsi="宋体"/>
          <w:sz w:val="28"/>
          <w:szCs w:val="28"/>
        </w:rPr>
        <w:t>35个城市，集团总部设在北京。集团总占</w:t>
      </w:r>
      <w:r w:rsidRPr="00E27A07">
        <w:rPr>
          <w:rFonts w:ascii="宋体" w:eastAsia="宋体" w:hAnsi="宋体" w:hint="eastAsia"/>
          <w:sz w:val="28"/>
          <w:szCs w:val="28"/>
        </w:rPr>
        <w:t>地面积</w:t>
      </w:r>
      <w:r w:rsidRPr="00E27A07">
        <w:rPr>
          <w:rFonts w:ascii="宋体" w:eastAsia="宋体" w:hAnsi="宋体"/>
          <w:sz w:val="28"/>
          <w:szCs w:val="28"/>
        </w:rPr>
        <w:t>180</w:t>
      </w:r>
      <w:proofErr w:type="gramStart"/>
      <w:r w:rsidRPr="00E27A07">
        <w:rPr>
          <w:rFonts w:ascii="宋体" w:eastAsia="宋体" w:hAnsi="宋体"/>
          <w:sz w:val="28"/>
          <w:szCs w:val="28"/>
        </w:rPr>
        <w:t>公倾</w:t>
      </w:r>
      <w:proofErr w:type="gramEnd"/>
      <w:r w:rsidRPr="00E27A07">
        <w:rPr>
          <w:rFonts w:ascii="宋体" w:eastAsia="宋体" w:hAnsi="宋体"/>
          <w:sz w:val="28"/>
          <w:szCs w:val="28"/>
        </w:rPr>
        <w:t>，建筑面积90万平方米，总资产达40多亿元。在校生5万余人，教职工7000多人。是目前国内学历教育层次最全、规模最大的教育集团。经英国剑桥大学授权，</w:t>
      </w:r>
      <w:r w:rsidRPr="00E27A07">
        <w:rPr>
          <w:rFonts w:ascii="宋体" w:eastAsia="宋体" w:hAnsi="宋体" w:hint="eastAsia"/>
          <w:sz w:val="28"/>
          <w:szCs w:val="28"/>
        </w:rPr>
        <w:t>哈尔滨剑桥学院已成为英国剑桥大学的国际学校，并在哈尔滨剑桥学院设立了“英国剑桥大学国际考试中心”。多年来，集团为国家培养了各类优秀人才</w:t>
      </w:r>
      <w:r w:rsidRPr="00E27A07">
        <w:rPr>
          <w:rFonts w:ascii="宋体" w:eastAsia="宋体" w:hAnsi="宋体"/>
          <w:sz w:val="28"/>
          <w:szCs w:val="28"/>
        </w:rPr>
        <w:t>40多万人。</w:t>
      </w:r>
    </w:p>
    <w:p w14:paraId="7845360F" w14:textId="28F105E8" w:rsidR="002377D4" w:rsidRPr="00E27A07" w:rsidRDefault="00B56547" w:rsidP="00E27A07">
      <w:pPr>
        <w:spacing w:line="480" w:lineRule="exact"/>
        <w:ind w:firstLineChars="200" w:firstLine="560"/>
        <w:rPr>
          <w:rFonts w:ascii="宋体" w:eastAsia="宋体" w:hAnsi="宋体"/>
          <w:sz w:val="28"/>
          <w:szCs w:val="28"/>
        </w:rPr>
      </w:pPr>
      <w:r w:rsidRPr="00E27A07">
        <w:rPr>
          <w:rFonts w:ascii="宋体" w:eastAsia="宋体" w:hAnsi="宋体" w:hint="eastAsia"/>
          <w:sz w:val="28"/>
          <w:szCs w:val="28"/>
        </w:rPr>
        <w:t>东方剑桥本溪高中分校</w:t>
      </w:r>
      <w:r w:rsidR="002377D4" w:rsidRPr="00E27A07">
        <w:rPr>
          <w:rFonts w:ascii="宋体" w:eastAsia="宋体" w:hAnsi="宋体" w:hint="eastAsia"/>
          <w:sz w:val="28"/>
          <w:szCs w:val="28"/>
        </w:rPr>
        <w:t>及东方剑桥沈阳教师培训学校隶属于东方剑桥教育集团基础教育体系。其中东方剑桥本溪高中分校是与本溪市高级中学联办的一所民办公助全日制高级中学，学校</w:t>
      </w:r>
      <w:r w:rsidR="0089535C" w:rsidRPr="00E27A07">
        <w:rPr>
          <w:rFonts w:ascii="宋体" w:eastAsia="宋体" w:hAnsi="宋体" w:hint="eastAsia"/>
          <w:sz w:val="28"/>
          <w:szCs w:val="28"/>
        </w:rPr>
        <w:t>位于辽宁省本溪市高新区，毗邻本溪市政府。项目用地面积</w:t>
      </w:r>
      <w:r w:rsidR="0089535C" w:rsidRPr="00E27A07">
        <w:rPr>
          <w:rFonts w:ascii="宋体" w:eastAsia="宋体" w:hAnsi="宋体"/>
          <w:sz w:val="28"/>
          <w:szCs w:val="28"/>
        </w:rPr>
        <w:t>42.11公顷，建筑面积21.5万㎡</w:t>
      </w:r>
      <w:r w:rsidR="0089535C" w:rsidRPr="00E27A07">
        <w:rPr>
          <w:rFonts w:ascii="宋体" w:eastAsia="宋体" w:hAnsi="宋体" w:hint="eastAsia"/>
          <w:sz w:val="28"/>
          <w:szCs w:val="28"/>
        </w:rPr>
        <w:t>，预计在校生将达到</w:t>
      </w:r>
      <w:r w:rsidR="0089535C" w:rsidRPr="00E27A07">
        <w:rPr>
          <w:rFonts w:ascii="宋体" w:eastAsia="宋体" w:hAnsi="宋体"/>
          <w:sz w:val="28"/>
          <w:szCs w:val="28"/>
        </w:rPr>
        <w:t>2万人</w:t>
      </w:r>
      <w:r w:rsidR="0089535C" w:rsidRPr="00E27A07">
        <w:rPr>
          <w:rFonts w:ascii="宋体" w:eastAsia="宋体" w:hAnsi="宋体" w:hint="eastAsia"/>
          <w:sz w:val="28"/>
          <w:szCs w:val="28"/>
        </w:rPr>
        <w:t>。</w:t>
      </w:r>
    </w:p>
    <w:p w14:paraId="01F649BD" w14:textId="692D89DC" w:rsidR="00B56547" w:rsidRPr="00E27A07" w:rsidRDefault="002377D4" w:rsidP="00E27A07">
      <w:pPr>
        <w:spacing w:line="480" w:lineRule="exact"/>
        <w:ind w:firstLineChars="200" w:firstLine="560"/>
        <w:rPr>
          <w:rFonts w:ascii="宋体" w:eastAsia="宋体" w:hAnsi="宋体"/>
          <w:sz w:val="28"/>
          <w:szCs w:val="28"/>
        </w:rPr>
      </w:pPr>
      <w:r w:rsidRPr="00E27A07">
        <w:rPr>
          <w:rFonts w:ascii="宋体" w:eastAsia="宋体" w:hAnsi="宋体" w:hint="eastAsia"/>
          <w:sz w:val="28"/>
          <w:szCs w:val="28"/>
        </w:rPr>
        <w:t>东方剑桥沈阳教师培训学校依托北京大学基础教育研究中心，进行教师的培训与管理，为用人学校储备并输送人才。按照辽宁省招生规模累计招聘储备各类教育人才计划为</w:t>
      </w:r>
      <w:r w:rsidRPr="00E27A07">
        <w:rPr>
          <w:rFonts w:ascii="宋体" w:eastAsia="宋体" w:hAnsi="宋体"/>
          <w:sz w:val="28"/>
          <w:szCs w:val="28"/>
        </w:rPr>
        <w:t>10000人</w:t>
      </w:r>
      <w:r w:rsidR="0089535C" w:rsidRPr="00E27A07">
        <w:rPr>
          <w:rFonts w:ascii="宋体" w:eastAsia="宋体" w:hAnsi="宋体" w:hint="eastAsia"/>
          <w:sz w:val="28"/>
          <w:szCs w:val="28"/>
        </w:rPr>
        <w:t>。</w:t>
      </w:r>
    </w:p>
    <w:p w14:paraId="130EA2FA" w14:textId="3E5261EE" w:rsidR="00892D31" w:rsidRPr="00E27A07" w:rsidRDefault="00892D31" w:rsidP="00E27A07">
      <w:pPr>
        <w:spacing w:line="480" w:lineRule="exact"/>
        <w:ind w:firstLineChars="200" w:firstLine="560"/>
        <w:rPr>
          <w:rFonts w:ascii="宋体" w:eastAsia="宋体" w:hAnsi="宋体"/>
          <w:sz w:val="28"/>
          <w:szCs w:val="28"/>
        </w:rPr>
      </w:pPr>
      <w:r w:rsidRPr="00E27A07">
        <w:rPr>
          <w:rFonts w:ascii="宋体" w:eastAsia="宋体" w:hAnsi="宋体" w:hint="eastAsia"/>
          <w:sz w:val="28"/>
          <w:szCs w:val="28"/>
        </w:rPr>
        <w:t>现面向全国招聘优秀教师及应往届毕业生。</w:t>
      </w:r>
    </w:p>
    <w:p w14:paraId="7983B875" w14:textId="02BE1FF9" w:rsidR="004D7999" w:rsidRPr="00E27A07" w:rsidRDefault="004D7999" w:rsidP="00E27A07">
      <w:pPr>
        <w:spacing w:line="480" w:lineRule="exact"/>
        <w:rPr>
          <w:rFonts w:ascii="宋体" w:eastAsia="宋体" w:hAnsi="宋体"/>
          <w:b/>
          <w:sz w:val="28"/>
          <w:szCs w:val="28"/>
        </w:rPr>
      </w:pPr>
      <w:r w:rsidRPr="00E27A07">
        <w:rPr>
          <w:rFonts w:ascii="宋体" w:eastAsia="宋体" w:hAnsi="宋体" w:hint="eastAsia"/>
          <w:b/>
          <w:sz w:val="28"/>
          <w:szCs w:val="28"/>
        </w:rPr>
        <w:t>招聘计划：</w:t>
      </w:r>
    </w:p>
    <w:p w14:paraId="4D8E5D48" w14:textId="3243BFBA" w:rsidR="00E27A07" w:rsidRDefault="00E27A07" w:rsidP="00E27A07">
      <w:pPr>
        <w:spacing w:line="480" w:lineRule="exact"/>
        <w:jc w:val="left"/>
        <w:rPr>
          <w:rFonts w:ascii="宋体" w:eastAsia="宋体" w:hAnsi="宋体" w:hint="eastAsia"/>
          <w:sz w:val="28"/>
          <w:szCs w:val="28"/>
        </w:rPr>
      </w:pPr>
      <w:r>
        <w:rPr>
          <w:noProof/>
        </w:rPr>
        <w:drawing>
          <wp:anchor distT="0" distB="0" distL="114300" distR="114300" simplePos="0" relativeHeight="251658240" behindDoc="0" locked="0" layoutInCell="1" allowOverlap="1" wp14:anchorId="6BE74E62" wp14:editId="23257FF9">
            <wp:simplePos x="0" y="0"/>
            <wp:positionH relativeFrom="column">
              <wp:posOffset>295275</wp:posOffset>
            </wp:positionH>
            <wp:positionV relativeFrom="paragraph">
              <wp:posOffset>403225</wp:posOffset>
            </wp:positionV>
            <wp:extent cx="5274310" cy="594995"/>
            <wp:effectExtent l="0" t="0" r="254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594995"/>
                    </a:xfrm>
                    <a:prstGeom prst="rect">
                      <a:avLst/>
                    </a:prstGeom>
                  </pic:spPr>
                </pic:pic>
              </a:graphicData>
            </a:graphic>
          </wp:anchor>
        </w:drawing>
      </w:r>
      <w:r w:rsidR="004D7999" w:rsidRPr="00E27A07">
        <w:rPr>
          <w:rFonts w:ascii="宋体" w:eastAsia="宋体" w:hAnsi="宋体"/>
          <w:sz w:val="28"/>
          <w:szCs w:val="28"/>
        </w:rPr>
        <w:t>高中（工作地</w:t>
      </w:r>
      <w:proofErr w:type="gramStart"/>
      <w:r w:rsidR="004D7999" w:rsidRPr="00E27A07">
        <w:rPr>
          <w:rFonts w:ascii="宋体" w:eastAsia="宋体" w:hAnsi="宋体"/>
          <w:sz w:val="28"/>
          <w:szCs w:val="28"/>
        </w:rPr>
        <w:t>点沈本</w:t>
      </w:r>
      <w:proofErr w:type="gramEnd"/>
      <w:r w:rsidR="004D7999" w:rsidRPr="00E27A07">
        <w:rPr>
          <w:rFonts w:ascii="宋体" w:eastAsia="宋体" w:hAnsi="宋体"/>
          <w:sz w:val="28"/>
          <w:szCs w:val="28"/>
        </w:rPr>
        <w:t>新城）：</w:t>
      </w:r>
    </w:p>
    <w:p w14:paraId="5A37E78F" w14:textId="6C1F2267" w:rsidR="008870A9" w:rsidRPr="00E27A07" w:rsidRDefault="00604619" w:rsidP="00E27A07">
      <w:pPr>
        <w:spacing w:line="480" w:lineRule="exact"/>
        <w:jc w:val="left"/>
        <w:rPr>
          <w:rFonts w:ascii="宋体" w:eastAsia="宋体" w:hAnsi="宋体"/>
          <w:sz w:val="28"/>
          <w:szCs w:val="28"/>
        </w:rPr>
      </w:pPr>
      <w:r>
        <w:rPr>
          <w:noProof/>
        </w:rPr>
        <w:drawing>
          <wp:anchor distT="0" distB="0" distL="114300" distR="114300" simplePos="0" relativeHeight="251659264" behindDoc="0" locked="0" layoutInCell="1" allowOverlap="1" wp14:anchorId="6E39AAD2" wp14:editId="6A751D26">
            <wp:simplePos x="0" y="0"/>
            <wp:positionH relativeFrom="column">
              <wp:posOffset>238125</wp:posOffset>
            </wp:positionH>
            <wp:positionV relativeFrom="paragraph">
              <wp:posOffset>1089025</wp:posOffset>
            </wp:positionV>
            <wp:extent cx="5362575" cy="559435"/>
            <wp:effectExtent l="0" t="0" r="952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362575" cy="559435"/>
                    </a:xfrm>
                    <a:prstGeom prst="rect">
                      <a:avLst/>
                    </a:prstGeom>
                  </pic:spPr>
                </pic:pic>
              </a:graphicData>
            </a:graphic>
            <wp14:sizeRelH relativeFrom="margin">
              <wp14:pctWidth>0</wp14:pctWidth>
            </wp14:sizeRelH>
            <wp14:sizeRelV relativeFrom="margin">
              <wp14:pctHeight>0</wp14:pctHeight>
            </wp14:sizeRelV>
          </wp:anchor>
        </w:drawing>
      </w:r>
      <w:r w:rsidR="008870A9" w:rsidRPr="00E27A07">
        <w:rPr>
          <w:rFonts w:ascii="宋体" w:eastAsia="宋体" w:hAnsi="宋体" w:hint="eastAsia"/>
          <w:sz w:val="28"/>
          <w:szCs w:val="28"/>
        </w:rPr>
        <w:t>高中（工作地点沈阳浑南）：</w:t>
      </w:r>
    </w:p>
    <w:p w14:paraId="2D4F7565" w14:textId="15FB16B7" w:rsidR="00E27A07" w:rsidRDefault="00E27A07" w:rsidP="00604619">
      <w:pPr>
        <w:spacing w:line="480" w:lineRule="exact"/>
        <w:rPr>
          <w:rFonts w:ascii="宋体" w:eastAsia="宋体" w:hAnsi="宋体"/>
          <w:sz w:val="28"/>
          <w:szCs w:val="28"/>
        </w:rPr>
      </w:pPr>
    </w:p>
    <w:p w14:paraId="5CA32A3E" w14:textId="7A987C77" w:rsidR="00604619" w:rsidRDefault="00604619" w:rsidP="00604619">
      <w:pPr>
        <w:spacing w:line="480" w:lineRule="exact"/>
        <w:rPr>
          <w:rFonts w:ascii="宋体" w:eastAsia="宋体" w:hAnsi="宋体"/>
          <w:sz w:val="28"/>
          <w:szCs w:val="28"/>
        </w:rPr>
      </w:pPr>
    </w:p>
    <w:p w14:paraId="46EBC94E" w14:textId="77777777" w:rsidR="00604619" w:rsidRPr="00E27A07" w:rsidRDefault="00604619" w:rsidP="00604619">
      <w:pPr>
        <w:spacing w:line="480" w:lineRule="exact"/>
        <w:rPr>
          <w:rFonts w:ascii="宋体" w:eastAsia="宋体" w:hAnsi="宋体" w:hint="eastAsia"/>
          <w:sz w:val="28"/>
          <w:szCs w:val="28"/>
        </w:rPr>
      </w:pPr>
    </w:p>
    <w:p w14:paraId="1837947A" w14:textId="71131E1C" w:rsidR="00CD0F10" w:rsidRPr="00E27A07" w:rsidRDefault="00CD0F10" w:rsidP="00604619">
      <w:pPr>
        <w:spacing w:line="480" w:lineRule="exact"/>
        <w:rPr>
          <w:rFonts w:ascii="宋体" w:eastAsia="宋体" w:hAnsi="宋体"/>
          <w:sz w:val="28"/>
          <w:szCs w:val="28"/>
        </w:rPr>
      </w:pPr>
      <w:r w:rsidRPr="00E27A07">
        <w:rPr>
          <w:rFonts w:ascii="宋体" w:eastAsia="宋体" w:hAnsi="宋体" w:hint="eastAsia"/>
          <w:sz w:val="28"/>
          <w:szCs w:val="28"/>
        </w:rPr>
        <w:lastRenderedPageBreak/>
        <w:t>初中（工作地点沈阳浑南）：</w:t>
      </w:r>
    </w:p>
    <w:p w14:paraId="77BADF56" w14:textId="6F95A73B" w:rsidR="00CD0F10" w:rsidRPr="00604619" w:rsidRDefault="00604619" w:rsidP="00604619">
      <w:pPr>
        <w:spacing w:line="480" w:lineRule="exact"/>
        <w:rPr>
          <w:rFonts w:ascii="宋体" w:eastAsia="宋体" w:hAnsi="宋体" w:hint="eastAsia"/>
          <w:noProof/>
          <w:sz w:val="28"/>
          <w:szCs w:val="28"/>
        </w:rPr>
      </w:pPr>
      <w:r w:rsidRPr="00E27A07">
        <w:rPr>
          <w:rFonts w:hint="eastAsia"/>
          <w:noProof/>
          <w:sz w:val="28"/>
          <w:szCs w:val="28"/>
        </w:rPr>
        <w:drawing>
          <wp:anchor distT="0" distB="0" distL="114300" distR="114300" simplePos="0" relativeHeight="251661312" behindDoc="0" locked="0" layoutInCell="1" allowOverlap="1" wp14:anchorId="4A83246C" wp14:editId="229390FF">
            <wp:simplePos x="0" y="0"/>
            <wp:positionH relativeFrom="column">
              <wp:posOffset>266700</wp:posOffset>
            </wp:positionH>
            <wp:positionV relativeFrom="paragraph">
              <wp:posOffset>980440</wp:posOffset>
            </wp:positionV>
            <wp:extent cx="5274310" cy="560705"/>
            <wp:effectExtent l="0" t="0" r="254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560705"/>
                    </a:xfrm>
                    <a:prstGeom prst="rect">
                      <a:avLst/>
                    </a:prstGeom>
                    <a:noFill/>
                    <a:ln>
                      <a:noFill/>
                    </a:ln>
                  </pic:spPr>
                </pic:pic>
              </a:graphicData>
            </a:graphic>
          </wp:anchor>
        </w:drawing>
      </w:r>
      <w:r w:rsidRPr="00604619">
        <w:rPr>
          <w:rFonts w:ascii="宋体" w:eastAsia="宋体" w:hAnsi="宋体" w:hint="eastAsia"/>
          <w:noProof/>
          <w:sz w:val="28"/>
          <w:szCs w:val="28"/>
        </w:rPr>
        <w:t>小学（工作地点沈阳浑南）：</w:t>
      </w:r>
    </w:p>
    <w:p w14:paraId="64DA92FC" w14:textId="1711B47C" w:rsidR="001E2DEC" w:rsidRPr="00E27A07" w:rsidRDefault="00604619" w:rsidP="00604619">
      <w:pPr>
        <w:spacing w:line="480" w:lineRule="exact"/>
        <w:rPr>
          <w:rFonts w:ascii="宋体" w:eastAsia="宋体" w:hAnsi="宋体"/>
          <w:b/>
          <w:sz w:val="28"/>
          <w:szCs w:val="28"/>
        </w:rPr>
      </w:pPr>
      <w:r>
        <w:rPr>
          <w:noProof/>
        </w:rPr>
        <w:drawing>
          <wp:anchor distT="0" distB="0" distL="114300" distR="114300" simplePos="0" relativeHeight="251660288" behindDoc="0" locked="0" layoutInCell="1" allowOverlap="1" wp14:anchorId="79C0DC57" wp14:editId="5F669324">
            <wp:simplePos x="0" y="0"/>
            <wp:positionH relativeFrom="column">
              <wp:posOffset>266700</wp:posOffset>
            </wp:positionH>
            <wp:positionV relativeFrom="paragraph">
              <wp:posOffset>-267335</wp:posOffset>
            </wp:positionV>
            <wp:extent cx="5274310" cy="511810"/>
            <wp:effectExtent l="0" t="0" r="2540" b="254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274310" cy="511810"/>
                    </a:xfrm>
                    <a:prstGeom prst="rect">
                      <a:avLst/>
                    </a:prstGeom>
                  </pic:spPr>
                </pic:pic>
              </a:graphicData>
            </a:graphic>
            <wp14:sizeRelH relativeFrom="margin">
              <wp14:pctWidth>0</wp14:pctWidth>
            </wp14:sizeRelH>
            <wp14:sizeRelV relativeFrom="margin">
              <wp14:pctHeight>0</wp14:pctHeight>
            </wp14:sizeRelV>
          </wp:anchor>
        </w:drawing>
      </w:r>
      <w:r w:rsidR="001E2DEC" w:rsidRPr="00E27A07">
        <w:rPr>
          <w:rFonts w:ascii="宋体" w:eastAsia="宋体" w:hAnsi="宋体"/>
          <w:b/>
          <w:sz w:val="28"/>
          <w:szCs w:val="28"/>
        </w:rPr>
        <w:t>应聘条件：</w:t>
      </w:r>
    </w:p>
    <w:p w14:paraId="6AB136A4" w14:textId="231AF1E7" w:rsidR="001E2DEC" w:rsidRPr="00E27A07" w:rsidRDefault="001E2DEC" w:rsidP="00E27A07">
      <w:pPr>
        <w:pStyle w:val="a9"/>
        <w:numPr>
          <w:ilvl w:val="0"/>
          <w:numId w:val="1"/>
        </w:numPr>
        <w:spacing w:line="480" w:lineRule="exact"/>
        <w:ind w:firstLineChars="0"/>
        <w:rPr>
          <w:rFonts w:ascii="宋体" w:eastAsia="宋体" w:hAnsi="宋体"/>
          <w:sz w:val="28"/>
          <w:szCs w:val="28"/>
        </w:rPr>
      </w:pPr>
      <w:r w:rsidRPr="00E27A07">
        <w:rPr>
          <w:rFonts w:ascii="宋体" w:eastAsia="宋体" w:hAnsi="宋体" w:hint="eastAsia"/>
          <w:sz w:val="28"/>
          <w:szCs w:val="28"/>
        </w:rPr>
        <w:t>贯彻执行党的路线、方针和政策，遵纪守法，恪守职业道德；</w:t>
      </w:r>
    </w:p>
    <w:p w14:paraId="029ED9EC" w14:textId="654F1BAD" w:rsidR="001E2DEC" w:rsidRPr="00E27A07" w:rsidRDefault="001E2DEC" w:rsidP="00E27A07">
      <w:pPr>
        <w:pStyle w:val="a9"/>
        <w:numPr>
          <w:ilvl w:val="0"/>
          <w:numId w:val="1"/>
        </w:numPr>
        <w:spacing w:line="480" w:lineRule="exact"/>
        <w:ind w:firstLineChars="0"/>
        <w:rPr>
          <w:rFonts w:ascii="宋体" w:eastAsia="宋体" w:hAnsi="宋体"/>
          <w:sz w:val="28"/>
          <w:szCs w:val="28"/>
        </w:rPr>
      </w:pPr>
      <w:r w:rsidRPr="00E27A07">
        <w:rPr>
          <w:rFonts w:ascii="宋体" w:eastAsia="宋体" w:hAnsi="宋体" w:hint="eastAsia"/>
          <w:sz w:val="28"/>
          <w:szCs w:val="28"/>
        </w:rPr>
        <w:t>热爱教育事业，有现代教育理念和开拓创新精神，有较强的事业心和责任感，有志长期从事教育教学工作；</w:t>
      </w:r>
    </w:p>
    <w:p w14:paraId="26E5B994" w14:textId="64841025" w:rsidR="001E2DEC" w:rsidRPr="00E27A07" w:rsidRDefault="001E2DEC" w:rsidP="00E27A07">
      <w:pPr>
        <w:pStyle w:val="a9"/>
        <w:numPr>
          <w:ilvl w:val="0"/>
          <w:numId w:val="1"/>
        </w:numPr>
        <w:spacing w:line="480" w:lineRule="exact"/>
        <w:ind w:firstLineChars="0"/>
        <w:rPr>
          <w:rFonts w:ascii="宋体" w:eastAsia="宋体" w:hAnsi="宋体"/>
          <w:sz w:val="28"/>
          <w:szCs w:val="28"/>
        </w:rPr>
      </w:pPr>
      <w:r w:rsidRPr="00E27A07">
        <w:rPr>
          <w:rFonts w:ascii="宋体" w:eastAsia="宋体" w:hAnsi="宋体" w:hint="eastAsia"/>
          <w:sz w:val="28"/>
          <w:szCs w:val="28"/>
        </w:rPr>
        <w:t>本科及以上文凭（</w:t>
      </w:r>
      <w:r w:rsidRPr="00E27A07">
        <w:rPr>
          <w:rFonts w:ascii="宋体" w:eastAsia="宋体" w:hAnsi="宋体"/>
          <w:sz w:val="28"/>
          <w:szCs w:val="28"/>
        </w:rPr>
        <w:t>2018年毕业生须在2018年7月31日前取得报到证、毕业证、学位证）；</w:t>
      </w:r>
    </w:p>
    <w:p w14:paraId="396C4970" w14:textId="4C230867" w:rsidR="001E2DEC" w:rsidRPr="00E27A07" w:rsidRDefault="001E2DEC" w:rsidP="00E27A07">
      <w:pPr>
        <w:pStyle w:val="a9"/>
        <w:numPr>
          <w:ilvl w:val="0"/>
          <w:numId w:val="1"/>
        </w:numPr>
        <w:spacing w:line="480" w:lineRule="exact"/>
        <w:ind w:firstLineChars="0"/>
        <w:rPr>
          <w:rFonts w:ascii="宋体" w:eastAsia="宋体" w:hAnsi="宋体"/>
          <w:sz w:val="28"/>
          <w:szCs w:val="28"/>
        </w:rPr>
      </w:pPr>
      <w:r w:rsidRPr="00E27A07">
        <w:rPr>
          <w:rFonts w:ascii="宋体" w:eastAsia="宋体" w:hAnsi="宋体" w:hint="eastAsia"/>
          <w:sz w:val="28"/>
          <w:szCs w:val="28"/>
        </w:rPr>
        <w:t>有适应岗位要求的身体条件，身心健康，能胜任班主任工作者优先；</w:t>
      </w:r>
    </w:p>
    <w:p w14:paraId="77063380" w14:textId="52E5D8D4" w:rsidR="001E2DEC" w:rsidRPr="00E27A07" w:rsidRDefault="001E2DEC" w:rsidP="00E27A07">
      <w:pPr>
        <w:pStyle w:val="a9"/>
        <w:numPr>
          <w:ilvl w:val="0"/>
          <w:numId w:val="1"/>
        </w:numPr>
        <w:spacing w:line="480" w:lineRule="exact"/>
        <w:ind w:firstLineChars="0"/>
        <w:rPr>
          <w:rFonts w:ascii="宋体" w:eastAsia="宋体" w:hAnsi="宋体"/>
          <w:sz w:val="28"/>
          <w:szCs w:val="28"/>
        </w:rPr>
      </w:pPr>
      <w:r w:rsidRPr="00E27A07">
        <w:rPr>
          <w:rFonts w:ascii="宋体" w:eastAsia="宋体" w:hAnsi="宋体" w:hint="eastAsia"/>
          <w:sz w:val="28"/>
          <w:szCs w:val="28"/>
        </w:rPr>
        <w:t>具备教师资格证者优先；</w:t>
      </w:r>
    </w:p>
    <w:p w14:paraId="1BDB0BF9" w14:textId="4B472595" w:rsidR="001E2DEC" w:rsidRPr="00E27A07" w:rsidRDefault="001E2DEC" w:rsidP="00E27A07">
      <w:pPr>
        <w:spacing w:line="480" w:lineRule="exact"/>
        <w:ind w:left="420"/>
        <w:rPr>
          <w:rFonts w:ascii="宋体" w:eastAsia="宋体" w:hAnsi="宋体"/>
          <w:b/>
          <w:sz w:val="28"/>
          <w:szCs w:val="28"/>
        </w:rPr>
      </w:pPr>
      <w:r w:rsidRPr="00E27A07">
        <w:rPr>
          <w:rFonts w:ascii="宋体" w:eastAsia="宋体" w:hAnsi="宋体" w:hint="eastAsia"/>
          <w:b/>
          <w:sz w:val="28"/>
          <w:szCs w:val="28"/>
        </w:rPr>
        <w:t>薪资待遇：</w:t>
      </w:r>
    </w:p>
    <w:p w14:paraId="145282C9" w14:textId="3C701F9A" w:rsidR="00E16E30" w:rsidRPr="00E27A07" w:rsidRDefault="00E16E30" w:rsidP="00E27A07">
      <w:pPr>
        <w:pStyle w:val="a9"/>
        <w:numPr>
          <w:ilvl w:val="0"/>
          <w:numId w:val="2"/>
        </w:numPr>
        <w:spacing w:line="480" w:lineRule="exact"/>
        <w:ind w:firstLineChars="0"/>
        <w:rPr>
          <w:rFonts w:ascii="宋体" w:eastAsia="宋体" w:hAnsi="宋体"/>
          <w:sz w:val="28"/>
          <w:szCs w:val="28"/>
        </w:rPr>
      </w:pPr>
      <w:r w:rsidRPr="00E27A07">
        <w:rPr>
          <w:rFonts w:ascii="宋体" w:eastAsia="宋体" w:hAnsi="宋体" w:hint="eastAsia"/>
          <w:sz w:val="28"/>
          <w:szCs w:val="28"/>
        </w:rPr>
        <w:t>见习期薪资待遇：</w:t>
      </w:r>
    </w:p>
    <w:p w14:paraId="25558AAF" w14:textId="50F64F71" w:rsidR="001E2DEC" w:rsidRPr="00E27A07" w:rsidRDefault="001E2DEC" w:rsidP="00E27A07">
      <w:pPr>
        <w:spacing w:line="480" w:lineRule="exact"/>
        <w:ind w:left="420" w:firstLineChars="200" w:firstLine="560"/>
        <w:rPr>
          <w:rFonts w:ascii="宋体" w:eastAsia="宋体" w:hAnsi="宋体"/>
          <w:sz w:val="28"/>
          <w:szCs w:val="28"/>
        </w:rPr>
      </w:pPr>
      <w:r w:rsidRPr="00E27A07">
        <w:rPr>
          <w:rFonts w:ascii="宋体" w:eastAsia="宋体" w:hAnsi="宋体" w:hint="eastAsia"/>
          <w:sz w:val="28"/>
          <w:szCs w:val="28"/>
        </w:rPr>
        <w:t>本科应届毕业生</w:t>
      </w:r>
      <w:r w:rsidRPr="00E27A07">
        <w:rPr>
          <w:rFonts w:ascii="宋体" w:eastAsia="宋体" w:hAnsi="宋体"/>
          <w:sz w:val="28"/>
          <w:szCs w:val="28"/>
        </w:rPr>
        <w:t xml:space="preserve">     3400元/月 +社保统筹</w:t>
      </w:r>
    </w:p>
    <w:p w14:paraId="0379A305" w14:textId="7DB7E9F2" w:rsidR="001E2DEC" w:rsidRPr="00E27A07" w:rsidRDefault="001E2DEC" w:rsidP="00E27A07">
      <w:pPr>
        <w:spacing w:line="480" w:lineRule="exact"/>
        <w:ind w:firstLineChars="400" w:firstLine="1120"/>
        <w:rPr>
          <w:rFonts w:ascii="宋体" w:eastAsia="宋体" w:hAnsi="宋体"/>
          <w:sz w:val="28"/>
          <w:szCs w:val="28"/>
        </w:rPr>
      </w:pPr>
      <w:r w:rsidRPr="00E27A07">
        <w:rPr>
          <w:rFonts w:ascii="宋体" w:eastAsia="宋体" w:hAnsi="宋体"/>
          <w:sz w:val="28"/>
          <w:szCs w:val="28"/>
        </w:rPr>
        <w:t>研究生应届毕业生  3800元/月+社保统筹</w:t>
      </w:r>
    </w:p>
    <w:p w14:paraId="4F5A132C" w14:textId="502BAAAC" w:rsidR="0067635F" w:rsidRPr="00E27A07" w:rsidRDefault="0067635F" w:rsidP="00E27A07">
      <w:pPr>
        <w:pStyle w:val="a9"/>
        <w:numPr>
          <w:ilvl w:val="0"/>
          <w:numId w:val="2"/>
        </w:numPr>
        <w:spacing w:line="480" w:lineRule="exact"/>
        <w:ind w:firstLineChars="0"/>
        <w:jc w:val="left"/>
        <w:rPr>
          <w:rFonts w:ascii="宋体" w:eastAsia="宋体" w:hAnsi="宋体"/>
          <w:sz w:val="28"/>
          <w:szCs w:val="28"/>
        </w:rPr>
      </w:pPr>
      <w:r w:rsidRPr="00E27A07">
        <w:rPr>
          <w:rFonts w:ascii="宋体" w:eastAsia="宋体" w:hAnsi="宋体" w:hint="eastAsia"/>
          <w:sz w:val="28"/>
          <w:szCs w:val="28"/>
        </w:rPr>
        <w:t>正式上岗后薪资待遇：</w:t>
      </w:r>
    </w:p>
    <w:p w14:paraId="4D9E5693" w14:textId="77777777" w:rsidR="0067635F" w:rsidRPr="00E27A07" w:rsidRDefault="0067635F" w:rsidP="00E27A07">
      <w:pPr>
        <w:spacing w:line="480" w:lineRule="exact"/>
        <w:ind w:left="420"/>
        <w:jc w:val="left"/>
        <w:rPr>
          <w:rFonts w:ascii="宋体" w:eastAsia="宋体" w:hAnsi="宋体"/>
          <w:sz w:val="28"/>
          <w:szCs w:val="28"/>
        </w:rPr>
      </w:pPr>
      <w:r w:rsidRPr="00E27A07">
        <w:rPr>
          <w:rFonts w:ascii="宋体" w:eastAsia="宋体" w:hAnsi="宋体" w:hint="eastAsia"/>
          <w:sz w:val="28"/>
          <w:szCs w:val="28"/>
        </w:rPr>
        <w:t>基本薪资</w:t>
      </w:r>
      <w:r w:rsidRPr="00E27A07">
        <w:rPr>
          <w:rFonts w:ascii="宋体" w:eastAsia="宋体" w:hAnsi="宋体"/>
          <w:sz w:val="28"/>
          <w:szCs w:val="28"/>
        </w:rPr>
        <w:t>+课时费+补课费+绩效奖金+津贴+社保统筹</w:t>
      </w:r>
    </w:p>
    <w:p w14:paraId="4E6C2C34" w14:textId="77777777" w:rsidR="0067635F" w:rsidRPr="00E27A07" w:rsidRDefault="0067635F" w:rsidP="00E27A07">
      <w:pPr>
        <w:spacing w:line="480" w:lineRule="exact"/>
        <w:ind w:left="420"/>
        <w:jc w:val="left"/>
        <w:rPr>
          <w:rFonts w:ascii="宋体" w:eastAsia="宋体" w:hAnsi="宋体"/>
          <w:sz w:val="28"/>
          <w:szCs w:val="28"/>
        </w:rPr>
      </w:pPr>
      <w:r w:rsidRPr="00E27A07">
        <w:rPr>
          <w:rFonts w:ascii="宋体" w:eastAsia="宋体" w:hAnsi="宋体" w:hint="eastAsia"/>
          <w:sz w:val="28"/>
          <w:szCs w:val="28"/>
        </w:rPr>
        <w:t>远高于公立学校教师收入水平</w:t>
      </w:r>
    </w:p>
    <w:p w14:paraId="26E8A8D3" w14:textId="77777777" w:rsidR="0067635F" w:rsidRPr="00E27A07" w:rsidRDefault="0067635F" w:rsidP="00E27A07">
      <w:pPr>
        <w:spacing w:line="480" w:lineRule="exact"/>
        <w:ind w:left="420"/>
        <w:jc w:val="left"/>
        <w:rPr>
          <w:rFonts w:ascii="宋体" w:eastAsia="宋体" w:hAnsi="宋体"/>
          <w:sz w:val="28"/>
          <w:szCs w:val="28"/>
        </w:rPr>
      </w:pPr>
      <w:r w:rsidRPr="00E27A07">
        <w:rPr>
          <w:rFonts w:ascii="宋体" w:eastAsia="宋体" w:hAnsi="宋体" w:hint="eastAsia"/>
          <w:sz w:val="28"/>
          <w:szCs w:val="28"/>
        </w:rPr>
        <w:t>标准工作量下：</w:t>
      </w:r>
    </w:p>
    <w:p w14:paraId="46A169A3" w14:textId="77777777" w:rsidR="0067635F" w:rsidRPr="00E27A07" w:rsidRDefault="0067635F" w:rsidP="00E27A07">
      <w:pPr>
        <w:spacing w:line="480" w:lineRule="exact"/>
        <w:ind w:left="420"/>
        <w:jc w:val="left"/>
        <w:rPr>
          <w:rFonts w:ascii="宋体" w:eastAsia="宋体" w:hAnsi="宋体"/>
          <w:sz w:val="28"/>
          <w:szCs w:val="28"/>
        </w:rPr>
      </w:pPr>
      <w:r w:rsidRPr="00E27A07">
        <w:rPr>
          <w:rFonts w:ascii="宋体" w:eastAsia="宋体" w:hAnsi="宋体" w:hint="eastAsia"/>
          <w:sz w:val="28"/>
          <w:szCs w:val="28"/>
        </w:rPr>
        <w:t>高中部：</w:t>
      </w:r>
      <w:r w:rsidRPr="00E27A07">
        <w:rPr>
          <w:rFonts w:ascii="宋体" w:eastAsia="宋体" w:hAnsi="宋体"/>
          <w:sz w:val="28"/>
          <w:szCs w:val="28"/>
        </w:rPr>
        <w:t>8000-20000元/月</w:t>
      </w:r>
    </w:p>
    <w:p w14:paraId="395E7AE4" w14:textId="77777777" w:rsidR="0067635F" w:rsidRPr="00E27A07" w:rsidRDefault="0067635F" w:rsidP="00E27A07">
      <w:pPr>
        <w:spacing w:line="480" w:lineRule="exact"/>
        <w:ind w:left="420"/>
        <w:jc w:val="left"/>
        <w:rPr>
          <w:rFonts w:ascii="宋体" w:eastAsia="宋体" w:hAnsi="宋体"/>
          <w:sz w:val="28"/>
          <w:szCs w:val="28"/>
        </w:rPr>
      </w:pPr>
      <w:r w:rsidRPr="00E27A07">
        <w:rPr>
          <w:rFonts w:ascii="宋体" w:eastAsia="宋体" w:hAnsi="宋体" w:hint="eastAsia"/>
          <w:sz w:val="28"/>
          <w:szCs w:val="28"/>
        </w:rPr>
        <w:t>初中部：</w:t>
      </w:r>
      <w:r w:rsidRPr="00E27A07">
        <w:rPr>
          <w:rFonts w:ascii="宋体" w:eastAsia="宋体" w:hAnsi="宋体"/>
          <w:sz w:val="28"/>
          <w:szCs w:val="28"/>
        </w:rPr>
        <w:t>4000-9000元/月</w:t>
      </w:r>
    </w:p>
    <w:p w14:paraId="1396F70E" w14:textId="4E9243F8" w:rsidR="00BC202C" w:rsidRPr="00E27A07" w:rsidRDefault="0067635F" w:rsidP="00E27A07">
      <w:pPr>
        <w:spacing w:line="480" w:lineRule="exact"/>
        <w:ind w:left="420"/>
        <w:jc w:val="left"/>
        <w:rPr>
          <w:rFonts w:ascii="宋体" w:eastAsia="宋体" w:hAnsi="宋体"/>
          <w:sz w:val="28"/>
          <w:szCs w:val="28"/>
        </w:rPr>
      </w:pPr>
      <w:r w:rsidRPr="00E27A07">
        <w:rPr>
          <w:rFonts w:ascii="宋体" w:eastAsia="宋体" w:hAnsi="宋体" w:hint="eastAsia"/>
          <w:sz w:val="28"/>
          <w:szCs w:val="28"/>
        </w:rPr>
        <w:t>小学部：</w:t>
      </w:r>
      <w:r w:rsidRPr="00E27A07">
        <w:rPr>
          <w:rFonts w:ascii="宋体" w:eastAsia="宋体" w:hAnsi="宋体"/>
          <w:sz w:val="28"/>
          <w:szCs w:val="28"/>
        </w:rPr>
        <w:t>3500-9000元/月</w:t>
      </w:r>
    </w:p>
    <w:p w14:paraId="5C4651DD" w14:textId="1A30BE92" w:rsidR="001D4F56" w:rsidRPr="00E27A07" w:rsidRDefault="001D4F56" w:rsidP="00E27A07">
      <w:pPr>
        <w:spacing w:line="480" w:lineRule="exact"/>
        <w:ind w:left="420"/>
        <w:jc w:val="left"/>
        <w:rPr>
          <w:rFonts w:ascii="宋体" w:eastAsia="宋体" w:hAnsi="宋体"/>
          <w:b/>
          <w:sz w:val="28"/>
          <w:szCs w:val="28"/>
        </w:rPr>
      </w:pPr>
      <w:r w:rsidRPr="00E27A07">
        <w:rPr>
          <w:rFonts w:ascii="宋体" w:eastAsia="宋体" w:hAnsi="宋体"/>
          <w:b/>
          <w:sz w:val="28"/>
          <w:szCs w:val="28"/>
        </w:rPr>
        <w:t>应聘联系方式：</w:t>
      </w:r>
    </w:p>
    <w:p w14:paraId="436034B7" w14:textId="12D848A5" w:rsidR="001D4F56" w:rsidRPr="00E27A07" w:rsidRDefault="001D4F56" w:rsidP="00E27A07">
      <w:pPr>
        <w:spacing w:line="480" w:lineRule="exact"/>
        <w:ind w:left="420"/>
        <w:jc w:val="left"/>
        <w:rPr>
          <w:rFonts w:ascii="宋体" w:eastAsia="宋体" w:hAnsi="宋体"/>
          <w:sz w:val="28"/>
          <w:szCs w:val="28"/>
        </w:rPr>
      </w:pPr>
      <w:r w:rsidRPr="00E27A07">
        <w:rPr>
          <w:rFonts w:ascii="宋体" w:eastAsia="宋体" w:hAnsi="宋体" w:hint="eastAsia"/>
          <w:sz w:val="28"/>
          <w:szCs w:val="28"/>
        </w:rPr>
        <w:t>联系人：</w:t>
      </w:r>
      <w:r w:rsidR="00275BA5">
        <w:rPr>
          <w:rFonts w:ascii="宋体" w:eastAsia="宋体" w:hAnsi="宋体" w:hint="eastAsia"/>
          <w:sz w:val="28"/>
          <w:szCs w:val="28"/>
        </w:rPr>
        <w:t xml:space="preserve"> </w:t>
      </w:r>
      <w:r w:rsidRPr="00E27A07">
        <w:rPr>
          <w:rFonts w:ascii="宋体" w:eastAsia="宋体" w:hAnsi="宋体" w:hint="eastAsia"/>
          <w:sz w:val="28"/>
          <w:szCs w:val="28"/>
        </w:rPr>
        <w:t>王</w:t>
      </w:r>
      <w:r w:rsidR="00275BA5">
        <w:rPr>
          <w:rFonts w:ascii="宋体" w:eastAsia="宋体" w:hAnsi="宋体" w:hint="eastAsia"/>
          <w:sz w:val="28"/>
          <w:szCs w:val="28"/>
        </w:rPr>
        <w:t xml:space="preserve"> </w:t>
      </w:r>
      <w:r w:rsidRPr="00E27A07">
        <w:rPr>
          <w:rFonts w:ascii="宋体" w:eastAsia="宋体" w:hAnsi="宋体" w:hint="eastAsia"/>
          <w:sz w:val="28"/>
          <w:szCs w:val="28"/>
        </w:rPr>
        <w:t>冬</w:t>
      </w:r>
      <w:r w:rsidR="00275BA5">
        <w:rPr>
          <w:rFonts w:ascii="宋体" w:eastAsia="宋体" w:hAnsi="宋体" w:hint="eastAsia"/>
          <w:sz w:val="28"/>
          <w:szCs w:val="28"/>
        </w:rPr>
        <w:t xml:space="preserve"> </w:t>
      </w:r>
      <w:r w:rsidRPr="00E27A07">
        <w:rPr>
          <w:rFonts w:ascii="宋体" w:eastAsia="宋体" w:hAnsi="宋体" w:hint="eastAsia"/>
          <w:sz w:val="28"/>
          <w:szCs w:val="28"/>
        </w:rPr>
        <w:t>雪</w:t>
      </w:r>
    </w:p>
    <w:p w14:paraId="2E6FA1EA" w14:textId="3E31E4E2" w:rsidR="001D4F56" w:rsidRPr="00E27A07" w:rsidRDefault="001D4F56" w:rsidP="00E27A07">
      <w:pPr>
        <w:spacing w:line="480" w:lineRule="exact"/>
        <w:ind w:left="420"/>
        <w:jc w:val="left"/>
        <w:rPr>
          <w:rFonts w:ascii="宋体" w:eastAsia="宋体" w:hAnsi="宋体"/>
          <w:sz w:val="28"/>
          <w:szCs w:val="28"/>
        </w:rPr>
      </w:pPr>
      <w:r w:rsidRPr="00E27A07">
        <w:rPr>
          <w:rFonts w:ascii="宋体" w:eastAsia="宋体" w:hAnsi="宋体" w:hint="eastAsia"/>
          <w:sz w:val="28"/>
          <w:szCs w:val="28"/>
        </w:rPr>
        <w:t>电</w:t>
      </w:r>
      <w:r w:rsidRPr="00E27A07">
        <w:rPr>
          <w:rFonts w:ascii="宋体" w:eastAsia="宋体" w:hAnsi="宋体"/>
          <w:sz w:val="28"/>
          <w:szCs w:val="28"/>
        </w:rPr>
        <w:t xml:space="preserve">   </w:t>
      </w:r>
      <w:r w:rsidR="00275BA5">
        <w:rPr>
          <w:rFonts w:ascii="宋体" w:eastAsia="宋体" w:hAnsi="宋体"/>
          <w:sz w:val="28"/>
          <w:szCs w:val="28"/>
        </w:rPr>
        <w:t>话</w:t>
      </w:r>
      <w:r w:rsidR="00275BA5">
        <w:rPr>
          <w:rFonts w:ascii="宋体" w:eastAsia="宋体" w:hAnsi="宋体" w:hint="eastAsia"/>
          <w:sz w:val="28"/>
          <w:szCs w:val="28"/>
        </w:rPr>
        <w:t>：</w:t>
      </w:r>
      <w:r w:rsidRPr="00E27A07">
        <w:rPr>
          <w:rFonts w:ascii="宋体" w:eastAsia="宋体" w:hAnsi="宋体"/>
          <w:sz w:val="28"/>
          <w:szCs w:val="28"/>
        </w:rPr>
        <w:t xml:space="preserve">13998281903   </w:t>
      </w:r>
      <w:bookmarkStart w:id="0" w:name="_GoBack"/>
      <w:bookmarkEnd w:id="0"/>
    </w:p>
    <w:p w14:paraId="69DC4EF2" w14:textId="15DD189F" w:rsidR="001D4F56" w:rsidRPr="00E27A07" w:rsidRDefault="001D4F56" w:rsidP="00E27A07">
      <w:pPr>
        <w:spacing w:line="480" w:lineRule="exact"/>
        <w:ind w:left="420"/>
        <w:jc w:val="left"/>
        <w:rPr>
          <w:rFonts w:ascii="宋体" w:eastAsia="宋体" w:hAnsi="宋体"/>
          <w:sz w:val="28"/>
          <w:szCs w:val="28"/>
        </w:rPr>
      </w:pPr>
      <w:proofErr w:type="gramStart"/>
      <w:r w:rsidRPr="00E27A07">
        <w:rPr>
          <w:rFonts w:ascii="宋体" w:eastAsia="宋体" w:hAnsi="宋体"/>
          <w:sz w:val="28"/>
          <w:szCs w:val="28"/>
        </w:rPr>
        <w:t>邮</w:t>
      </w:r>
      <w:proofErr w:type="gramEnd"/>
      <w:r w:rsidR="00DD4764" w:rsidRPr="00E27A07">
        <w:rPr>
          <w:rFonts w:ascii="宋体" w:eastAsia="宋体" w:hAnsi="宋体"/>
          <w:sz w:val="28"/>
          <w:szCs w:val="28"/>
        </w:rPr>
        <w:t xml:space="preserve">  </w:t>
      </w:r>
      <w:r w:rsidRPr="00E27A07">
        <w:rPr>
          <w:rFonts w:ascii="宋体" w:eastAsia="宋体" w:hAnsi="宋体"/>
          <w:sz w:val="28"/>
          <w:szCs w:val="28"/>
        </w:rPr>
        <w:t xml:space="preserve"> 箱：wangdongxue_2@dfjq.com.cn</w:t>
      </w:r>
    </w:p>
    <w:p w14:paraId="5B0B945F" w14:textId="0EEE5FC2" w:rsidR="001D4F56" w:rsidRPr="00DD4764" w:rsidRDefault="001D4F56" w:rsidP="007E5071">
      <w:pPr>
        <w:ind w:left="420"/>
        <w:jc w:val="left"/>
        <w:rPr>
          <w:rFonts w:ascii="宋体" w:eastAsia="宋体" w:hAnsi="宋体"/>
        </w:rPr>
      </w:pPr>
    </w:p>
    <w:sectPr w:rsidR="001D4F56" w:rsidRPr="00DD4764" w:rsidSect="00604619">
      <w:headerReference w:type="default" r:id="rId12"/>
      <w:pgSz w:w="11906" w:h="16838"/>
      <w:pgMar w:top="567" w:right="1797" w:bottom="567"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9D5AB" w14:textId="77777777" w:rsidR="007A6353" w:rsidRDefault="007A6353" w:rsidP="00C367CA">
      <w:r>
        <w:separator/>
      </w:r>
    </w:p>
  </w:endnote>
  <w:endnote w:type="continuationSeparator" w:id="0">
    <w:p w14:paraId="6F249470" w14:textId="77777777" w:rsidR="007A6353" w:rsidRDefault="007A6353" w:rsidP="00C3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AA2D8" w14:textId="77777777" w:rsidR="007A6353" w:rsidRDefault="007A6353" w:rsidP="00C367CA">
      <w:r>
        <w:separator/>
      </w:r>
    </w:p>
  </w:footnote>
  <w:footnote w:type="continuationSeparator" w:id="0">
    <w:p w14:paraId="663B59CC" w14:textId="77777777" w:rsidR="007A6353" w:rsidRDefault="007A6353" w:rsidP="00C36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F551" w14:textId="13DE80B0" w:rsidR="00C367CA" w:rsidRDefault="00C367CA">
    <w:pPr>
      <w:pStyle w:val="a3"/>
    </w:pPr>
    <w:r>
      <w:rPr>
        <w:noProof/>
      </w:rPr>
      <w:drawing>
        <wp:inline distT="0" distB="0" distL="0" distR="0" wp14:anchorId="59FBA70B" wp14:editId="2644394C">
          <wp:extent cx="2010424" cy="352425"/>
          <wp:effectExtent l="0" t="0" r="8890"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172" cy="3536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828EC"/>
    <w:multiLevelType w:val="hybridMultilevel"/>
    <w:tmpl w:val="7C32F178"/>
    <w:lvl w:ilvl="0" w:tplc="EAE4D1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5BBE451B"/>
    <w:multiLevelType w:val="hybridMultilevel"/>
    <w:tmpl w:val="B2BC72EE"/>
    <w:lvl w:ilvl="0" w:tplc="BFB4142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982"/>
    <w:rsid w:val="00042170"/>
    <w:rsid w:val="001D4F56"/>
    <w:rsid w:val="001E2DEC"/>
    <w:rsid w:val="00230193"/>
    <w:rsid w:val="002377D4"/>
    <w:rsid w:val="00275BA5"/>
    <w:rsid w:val="003B62A1"/>
    <w:rsid w:val="004A030E"/>
    <w:rsid w:val="004D7999"/>
    <w:rsid w:val="004F4429"/>
    <w:rsid w:val="005418A6"/>
    <w:rsid w:val="00604619"/>
    <w:rsid w:val="0067635F"/>
    <w:rsid w:val="007255D6"/>
    <w:rsid w:val="00760F11"/>
    <w:rsid w:val="007A6353"/>
    <w:rsid w:val="007E5071"/>
    <w:rsid w:val="008870A9"/>
    <w:rsid w:val="00892D31"/>
    <w:rsid w:val="0089535C"/>
    <w:rsid w:val="00990752"/>
    <w:rsid w:val="00B0621B"/>
    <w:rsid w:val="00B56547"/>
    <w:rsid w:val="00BC202C"/>
    <w:rsid w:val="00C367CA"/>
    <w:rsid w:val="00C60B84"/>
    <w:rsid w:val="00CD0F10"/>
    <w:rsid w:val="00D64D4D"/>
    <w:rsid w:val="00DD4764"/>
    <w:rsid w:val="00DF5982"/>
    <w:rsid w:val="00E16E30"/>
    <w:rsid w:val="00E27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6EC75"/>
  <w15:chartTrackingRefBased/>
  <w15:docId w15:val="{EA25CA4E-C419-4872-A734-5617EDAB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367C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7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367CA"/>
    <w:rPr>
      <w:sz w:val="18"/>
      <w:szCs w:val="18"/>
    </w:rPr>
  </w:style>
  <w:style w:type="paragraph" w:styleId="a5">
    <w:name w:val="footer"/>
    <w:basedOn w:val="a"/>
    <w:link w:val="a6"/>
    <w:uiPriority w:val="99"/>
    <w:unhideWhenUsed/>
    <w:rsid w:val="00C367CA"/>
    <w:pPr>
      <w:tabs>
        <w:tab w:val="center" w:pos="4153"/>
        <w:tab w:val="right" w:pos="8306"/>
      </w:tabs>
      <w:snapToGrid w:val="0"/>
      <w:jc w:val="left"/>
    </w:pPr>
    <w:rPr>
      <w:sz w:val="18"/>
      <w:szCs w:val="18"/>
    </w:rPr>
  </w:style>
  <w:style w:type="character" w:customStyle="1" w:styleId="a6">
    <w:name w:val="页脚 字符"/>
    <w:basedOn w:val="a0"/>
    <w:link w:val="a5"/>
    <w:uiPriority w:val="99"/>
    <w:rsid w:val="00C367CA"/>
    <w:rPr>
      <w:sz w:val="18"/>
      <w:szCs w:val="18"/>
    </w:rPr>
  </w:style>
  <w:style w:type="character" w:customStyle="1" w:styleId="10">
    <w:name w:val="标题 1 字符"/>
    <w:basedOn w:val="a0"/>
    <w:link w:val="1"/>
    <w:uiPriority w:val="9"/>
    <w:rsid w:val="00C367CA"/>
    <w:rPr>
      <w:b/>
      <w:bCs/>
      <w:kern w:val="44"/>
      <w:sz w:val="44"/>
      <w:szCs w:val="44"/>
    </w:rPr>
  </w:style>
  <w:style w:type="paragraph" w:styleId="a7">
    <w:name w:val="Title"/>
    <w:basedOn w:val="a"/>
    <w:next w:val="a"/>
    <w:link w:val="a8"/>
    <w:uiPriority w:val="10"/>
    <w:qFormat/>
    <w:rsid w:val="00C367CA"/>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C367CA"/>
    <w:rPr>
      <w:rFonts w:asciiTheme="majorHAnsi" w:eastAsiaTheme="majorEastAsia" w:hAnsiTheme="majorHAnsi" w:cstheme="majorBidi"/>
      <w:b/>
      <w:bCs/>
      <w:sz w:val="32"/>
      <w:szCs w:val="32"/>
    </w:rPr>
  </w:style>
  <w:style w:type="paragraph" w:styleId="a9">
    <w:name w:val="List Paragraph"/>
    <w:basedOn w:val="a"/>
    <w:uiPriority w:val="34"/>
    <w:qFormat/>
    <w:rsid w:val="001E2DE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3679">
      <w:bodyDiv w:val="1"/>
      <w:marLeft w:val="0"/>
      <w:marRight w:val="0"/>
      <w:marTop w:val="0"/>
      <w:marBottom w:val="0"/>
      <w:divBdr>
        <w:top w:val="none" w:sz="0" w:space="0" w:color="auto"/>
        <w:left w:val="none" w:sz="0" w:space="0" w:color="auto"/>
        <w:bottom w:val="none" w:sz="0" w:space="0" w:color="auto"/>
        <w:right w:val="none" w:sz="0" w:space="0" w:color="auto"/>
      </w:divBdr>
    </w:div>
    <w:div w:id="115565939">
      <w:bodyDiv w:val="1"/>
      <w:marLeft w:val="0"/>
      <w:marRight w:val="0"/>
      <w:marTop w:val="0"/>
      <w:marBottom w:val="0"/>
      <w:divBdr>
        <w:top w:val="none" w:sz="0" w:space="0" w:color="auto"/>
        <w:left w:val="none" w:sz="0" w:space="0" w:color="auto"/>
        <w:bottom w:val="none" w:sz="0" w:space="0" w:color="auto"/>
        <w:right w:val="none" w:sz="0" w:space="0" w:color="auto"/>
      </w:divBdr>
    </w:div>
    <w:div w:id="337513038">
      <w:bodyDiv w:val="1"/>
      <w:marLeft w:val="0"/>
      <w:marRight w:val="0"/>
      <w:marTop w:val="0"/>
      <w:marBottom w:val="0"/>
      <w:divBdr>
        <w:top w:val="none" w:sz="0" w:space="0" w:color="auto"/>
        <w:left w:val="none" w:sz="0" w:space="0" w:color="auto"/>
        <w:bottom w:val="none" w:sz="0" w:space="0" w:color="auto"/>
        <w:right w:val="none" w:sz="0" w:space="0" w:color="auto"/>
      </w:divBdr>
    </w:div>
    <w:div w:id="481384683">
      <w:bodyDiv w:val="1"/>
      <w:marLeft w:val="0"/>
      <w:marRight w:val="0"/>
      <w:marTop w:val="0"/>
      <w:marBottom w:val="0"/>
      <w:divBdr>
        <w:top w:val="none" w:sz="0" w:space="0" w:color="auto"/>
        <w:left w:val="none" w:sz="0" w:space="0" w:color="auto"/>
        <w:bottom w:val="none" w:sz="0" w:space="0" w:color="auto"/>
        <w:right w:val="none" w:sz="0" w:space="0" w:color="auto"/>
      </w:divBdr>
    </w:div>
    <w:div w:id="512961379">
      <w:bodyDiv w:val="1"/>
      <w:marLeft w:val="0"/>
      <w:marRight w:val="0"/>
      <w:marTop w:val="0"/>
      <w:marBottom w:val="0"/>
      <w:divBdr>
        <w:top w:val="none" w:sz="0" w:space="0" w:color="auto"/>
        <w:left w:val="none" w:sz="0" w:space="0" w:color="auto"/>
        <w:bottom w:val="none" w:sz="0" w:space="0" w:color="auto"/>
        <w:right w:val="none" w:sz="0" w:space="0" w:color="auto"/>
      </w:divBdr>
    </w:div>
    <w:div w:id="717708770">
      <w:bodyDiv w:val="1"/>
      <w:marLeft w:val="0"/>
      <w:marRight w:val="0"/>
      <w:marTop w:val="0"/>
      <w:marBottom w:val="0"/>
      <w:divBdr>
        <w:top w:val="none" w:sz="0" w:space="0" w:color="auto"/>
        <w:left w:val="none" w:sz="0" w:space="0" w:color="auto"/>
        <w:bottom w:val="none" w:sz="0" w:space="0" w:color="auto"/>
        <w:right w:val="none" w:sz="0" w:space="0" w:color="auto"/>
      </w:divBdr>
    </w:div>
    <w:div w:id="919680581">
      <w:bodyDiv w:val="1"/>
      <w:marLeft w:val="0"/>
      <w:marRight w:val="0"/>
      <w:marTop w:val="0"/>
      <w:marBottom w:val="0"/>
      <w:divBdr>
        <w:top w:val="none" w:sz="0" w:space="0" w:color="auto"/>
        <w:left w:val="none" w:sz="0" w:space="0" w:color="auto"/>
        <w:bottom w:val="none" w:sz="0" w:space="0" w:color="auto"/>
        <w:right w:val="none" w:sz="0" w:space="0" w:color="auto"/>
      </w:divBdr>
    </w:div>
    <w:div w:id="942689804">
      <w:bodyDiv w:val="1"/>
      <w:marLeft w:val="0"/>
      <w:marRight w:val="0"/>
      <w:marTop w:val="0"/>
      <w:marBottom w:val="0"/>
      <w:divBdr>
        <w:top w:val="none" w:sz="0" w:space="0" w:color="auto"/>
        <w:left w:val="none" w:sz="0" w:space="0" w:color="auto"/>
        <w:bottom w:val="none" w:sz="0" w:space="0" w:color="auto"/>
        <w:right w:val="none" w:sz="0" w:space="0" w:color="auto"/>
      </w:divBdr>
    </w:div>
    <w:div w:id="976763512">
      <w:bodyDiv w:val="1"/>
      <w:marLeft w:val="0"/>
      <w:marRight w:val="0"/>
      <w:marTop w:val="0"/>
      <w:marBottom w:val="0"/>
      <w:divBdr>
        <w:top w:val="none" w:sz="0" w:space="0" w:color="auto"/>
        <w:left w:val="none" w:sz="0" w:space="0" w:color="auto"/>
        <w:bottom w:val="none" w:sz="0" w:space="0" w:color="auto"/>
        <w:right w:val="none" w:sz="0" w:space="0" w:color="auto"/>
      </w:divBdr>
    </w:div>
    <w:div w:id="1145005701">
      <w:bodyDiv w:val="1"/>
      <w:marLeft w:val="0"/>
      <w:marRight w:val="0"/>
      <w:marTop w:val="0"/>
      <w:marBottom w:val="0"/>
      <w:divBdr>
        <w:top w:val="none" w:sz="0" w:space="0" w:color="auto"/>
        <w:left w:val="none" w:sz="0" w:space="0" w:color="auto"/>
        <w:bottom w:val="none" w:sz="0" w:space="0" w:color="auto"/>
        <w:right w:val="none" w:sz="0" w:space="0" w:color="auto"/>
      </w:divBdr>
    </w:div>
    <w:div w:id="1161506980">
      <w:bodyDiv w:val="1"/>
      <w:marLeft w:val="0"/>
      <w:marRight w:val="0"/>
      <w:marTop w:val="0"/>
      <w:marBottom w:val="0"/>
      <w:divBdr>
        <w:top w:val="none" w:sz="0" w:space="0" w:color="auto"/>
        <w:left w:val="none" w:sz="0" w:space="0" w:color="auto"/>
        <w:bottom w:val="none" w:sz="0" w:space="0" w:color="auto"/>
        <w:right w:val="none" w:sz="0" w:space="0" w:color="auto"/>
      </w:divBdr>
    </w:div>
    <w:div w:id="1195197055">
      <w:bodyDiv w:val="1"/>
      <w:marLeft w:val="0"/>
      <w:marRight w:val="0"/>
      <w:marTop w:val="0"/>
      <w:marBottom w:val="0"/>
      <w:divBdr>
        <w:top w:val="none" w:sz="0" w:space="0" w:color="auto"/>
        <w:left w:val="none" w:sz="0" w:space="0" w:color="auto"/>
        <w:bottom w:val="none" w:sz="0" w:space="0" w:color="auto"/>
        <w:right w:val="none" w:sz="0" w:space="0" w:color="auto"/>
      </w:divBdr>
    </w:div>
    <w:div w:id="1255672745">
      <w:bodyDiv w:val="1"/>
      <w:marLeft w:val="0"/>
      <w:marRight w:val="0"/>
      <w:marTop w:val="0"/>
      <w:marBottom w:val="0"/>
      <w:divBdr>
        <w:top w:val="none" w:sz="0" w:space="0" w:color="auto"/>
        <w:left w:val="none" w:sz="0" w:space="0" w:color="auto"/>
        <w:bottom w:val="none" w:sz="0" w:space="0" w:color="auto"/>
        <w:right w:val="none" w:sz="0" w:space="0" w:color="auto"/>
      </w:divBdr>
    </w:div>
    <w:div w:id="1350260665">
      <w:bodyDiv w:val="1"/>
      <w:marLeft w:val="0"/>
      <w:marRight w:val="0"/>
      <w:marTop w:val="0"/>
      <w:marBottom w:val="0"/>
      <w:divBdr>
        <w:top w:val="none" w:sz="0" w:space="0" w:color="auto"/>
        <w:left w:val="none" w:sz="0" w:space="0" w:color="auto"/>
        <w:bottom w:val="none" w:sz="0" w:space="0" w:color="auto"/>
        <w:right w:val="none" w:sz="0" w:space="0" w:color="auto"/>
      </w:divBdr>
    </w:div>
    <w:div w:id="1668820671">
      <w:bodyDiv w:val="1"/>
      <w:marLeft w:val="0"/>
      <w:marRight w:val="0"/>
      <w:marTop w:val="0"/>
      <w:marBottom w:val="0"/>
      <w:divBdr>
        <w:top w:val="none" w:sz="0" w:space="0" w:color="auto"/>
        <w:left w:val="none" w:sz="0" w:space="0" w:color="auto"/>
        <w:bottom w:val="none" w:sz="0" w:space="0" w:color="auto"/>
        <w:right w:val="none" w:sz="0" w:space="0" w:color="auto"/>
      </w:divBdr>
    </w:div>
    <w:div w:id="1833598705">
      <w:bodyDiv w:val="1"/>
      <w:marLeft w:val="0"/>
      <w:marRight w:val="0"/>
      <w:marTop w:val="0"/>
      <w:marBottom w:val="0"/>
      <w:divBdr>
        <w:top w:val="none" w:sz="0" w:space="0" w:color="auto"/>
        <w:left w:val="none" w:sz="0" w:space="0" w:color="auto"/>
        <w:bottom w:val="none" w:sz="0" w:space="0" w:color="auto"/>
        <w:right w:val="none" w:sz="0" w:space="0" w:color="auto"/>
      </w:divBdr>
    </w:div>
    <w:div w:id="1842968825">
      <w:bodyDiv w:val="1"/>
      <w:marLeft w:val="0"/>
      <w:marRight w:val="0"/>
      <w:marTop w:val="0"/>
      <w:marBottom w:val="0"/>
      <w:divBdr>
        <w:top w:val="none" w:sz="0" w:space="0" w:color="auto"/>
        <w:left w:val="none" w:sz="0" w:space="0" w:color="auto"/>
        <w:bottom w:val="none" w:sz="0" w:space="0" w:color="auto"/>
        <w:right w:val="none" w:sz="0" w:space="0" w:color="auto"/>
      </w:divBdr>
    </w:div>
    <w:div w:id="2066027629">
      <w:bodyDiv w:val="1"/>
      <w:marLeft w:val="0"/>
      <w:marRight w:val="0"/>
      <w:marTop w:val="0"/>
      <w:marBottom w:val="0"/>
      <w:divBdr>
        <w:top w:val="none" w:sz="0" w:space="0" w:color="auto"/>
        <w:left w:val="none" w:sz="0" w:space="0" w:color="auto"/>
        <w:bottom w:val="none" w:sz="0" w:space="0" w:color="auto"/>
        <w:right w:val="none" w:sz="0" w:space="0" w:color="auto"/>
      </w:divBdr>
    </w:div>
    <w:div w:id="212934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43592-53C9-4BCC-8B7A-96A302EA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475445266@qq.com</dc:creator>
  <cp:keywords/>
  <dc:description/>
  <cp:lastModifiedBy>475445266@qq.com</cp:lastModifiedBy>
  <cp:revision>23</cp:revision>
  <dcterms:created xsi:type="dcterms:W3CDTF">2018-03-16T01:18:00Z</dcterms:created>
  <dcterms:modified xsi:type="dcterms:W3CDTF">2018-03-16T05:03:00Z</dcterms:modified>
</cp:coreProperties>
</file>